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375"/>
        <w:gridCol w:w="2295"/>
        <w:gridCol w:w="1200"/>
        <w:gridCol w:w="1008"/>
        <w:gridCol w:w="2470"/>
      </w:tblGrid>
      <w:tr w:rsidR="00BC78F6" w:rsidRPr="00BC78F6" w:rsidTr="003D53AC">
        <w:trPr>
          <w:trHeight w:val="45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          </w:t>
            </w:r>
            <w:r w:rsidRPr="00BC78F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ТАРИФЫ ЖКУ МО по г. Химки</w:t>
            </w:r>
          </w:p>
        </w:tc>
      </w:tr>
      <w:tr w:rsidR="00BC78F6" w:rsidRPr="00BC78F6" w:rsidTr="003D53AC">
        <w:trPr>
          <w:trHeight w:val="827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BC7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ул. Опанасенко, дом 14А</w:t>
            </w:r>
          </w:p>
        </w:tc>
      </w:tr>
      <w:tr w:rsidR="00BC78F6" w:rsidRPr="00BC78F6" w:rsidTr="003D53AC">
        <w:trPr>
          <w:trHeight w:val="12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8F6" w:rsidRDefault="00BC78F6" w:rsidP="00BC78F6">
            <w:pPr>
              <w:spacing w:after="0" w:line="240" w:lineRule="auto"/>
              <w:ind w:left="318" w:right="743" w:hanging="31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</w:t>
            </w: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ПЕРИОД С 01.07.2022 ПО 31.12.2022 Г.Г.</w:t>
            </w:r>
          </w:p>
          <w:p w:rsidR="003D53AC" w:rsidRPr="00BC78F6" w:rsidRDefault="003D53AC" w:rsidP="00BC78F6">
            <w:pPr>
              <w:spacing w:after="0" w:line="240" w:lineRule="auto"/>
              <w:ind w:left="318" w:right="743" w:hanging="31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C78F6" w:rsidRPr="00BC78F6" w:rsidTr="003D53AC">
        <w:trPr>
          <w:trHeight w:val="315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 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C7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изм.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BC78F6" w:rsidRPr="00BC78F6" w:rsidTr="003D53AC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78F6" w:rsidRPr="00BC78F6" w:rsidTr="003D53AC">
        <w:trPr>
          <w:trHeight w:val="315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2" w:colLast="2"/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ХОЛОДНОЕ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8F6">
              <w:rPr>
                <w:rFonts w:ascii="Calibri" w:eastAsia="Times New Roman" w:hAnsi="Calibri" w:cs="Times New Roman"/>
                <w:lang w:eastAsia="ru-RU"/>
              </w:rPr>
              <w:t>ОАО «ХИМКИНСКИЙ ВОДОКАНАЛ»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Распоряжение Комитета по ценам и тарифам МО от 15.12.2021 г. №272-Р</w:t>
            </w:r>
          </w:p>
        </w:tc>
      </w:tr>
      <w:tr w:rsidR="00BC78F6" w:rsidRPr="00BC78F6" w:rsidTr="003D53AC">
        <w:trPr>
          <w:trHeight w:val="865"/>
        </w:trPr>
        <w:tc>
          <w:tcPr>
            <w:tcW w:w="3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</w:t>
            </w:r>
          </w:p>
        </w:tc>
        <w:tc>
          <w:tcPr>
            <w:tcW w:w="2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8F6" w:rsidRPr="00BC78F6" w:rsidTr="003D53AC">
        <w:trPr>
          <w:trHeight w:val="1246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ВОДООТВЕДЕНИЕ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8F6">
              <w:rPr>
                <w:rFonts w:ascii="Calibri" w:eastAsia="Times New Roman" w:hAnsi="Calibri" w:cs="Times New Roman"/>
                <w:lang w:eastAsia="ru-RU"/>
              </w:rPr>
              <w:t>ОАО «ХИМКИНСКИЙ ВОДОКАНАЛ»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Распоряжение Комитета по ценам и тарифам МО от 15.12.2021 г. №272-Р</w:t>
            </w:r>
          </w:p>
        </w:tc>
      </w:tr>
      <w:tr w:rsidR="00BC78F6" w:rsidRPr="00BC78F6" w:rsidTr="003D53AC">
        <w:trPr>
          <w:trHeight w:val="980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ГОРЯЧЕЕ ВОДОСНАБЖЕНИЕ </w:t>
            </w: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компонент - холодная вода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8F6">
              <w:rPr>
                <w:rFonts w:ascii="Calibri" w:eastAsia="Times New Roman" w:hAnsi="Calibri" w:cs="Times New Roman"/>
                <w:lang w:eastAsia="ru-RU"/>
              </w:rPr>
              <w:t>ОАО «ХИМКИНСКИЙ ВОДОКАНАЛ»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Распоряжение Комитета по ценам и тарифам МО от 20.12.2021 г. №298-Р</w:t>
            </w:r>
          </w:p>
        </w:tc>
      </w:tr>
      <w:tr w:rsidR="00BC78F6" w:rsidRPr="00BC78F6" w:rsidTr="003D53AC">
        <w:trPr>
          <w:trHeight w:val="330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ГОРЯЧЕЕ ВОДОСНАБЖЕНИЕ </w:t>
            </w: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компонент - подогрев ХВС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ООО "ГАЗСЕРВИС"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2 615,12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Договор № 4 от 01/08/22</w:t>
            </w:r>
          </w:p>
        </w:tc>
      </w:tr>
      <w:tr w:rsidR="00BC78F6" w:rsidRPr="00BC78F6" w:rsidTr="003D53AC">
        <w:trPr>
          <w:trHeight w:val="751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ОТОПЛЕНИЕ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ООО "ГАЗСЕРВИС"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2 615,20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Договор № 4 от 01/08/22</w:t>
            </w:r>
          </w:p>
        </w:tc>
      </w:tr>
      <w:tr w:rsidR="00BC78F6" w:rsidRPr="00BC78F6" w:rsidTr="003D53AC">
        <w:trPr>
          <w:trHeight w:val="705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ОТОПЛЕНИЕ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ООО "ГАЗСЕРВИС"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Договор № 4 от 01/08/22</w:t>
            </w:r>
          </w:p>
        </w:tc>
      </w:tr>
      <w:tr w:rsidR="00BC78F6" w:rsidRPr="00BC78F6" w:rsidTr="003D53AC">
        <w:trPr>
          <w:trHeight w:val="1112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ТО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8F6">
              <w:rPr>
                <w:rFonts w:ascii="Calibri" w:eastAsia="Times New Roman" w:hAnsi="Calibri" w:cs="Times New Roman"/>
                <w:lang w:eastAsia="ru-RU"/>
              </w:rPr>
              <w:t>ООО «УК «Шаляпинская усадьба»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имки</w:t>
            </w:r>
            <w:proofErr w:type="spellEnd"/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 xml:space="preserve"> №1090 от 21.12.2021г.</w:t>
            </w:r>
          </w:p>
        </w:tc>
      </w:tr>
      <w:tr w:rsidR="00BC78F6" w:rsidRPr="00BC78F6" w:rsidTr="003D53AC">
        <w:trPr>
          <w:trHeight w:val="315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ЭЛЕКТРОСНАБЖЕНИЕ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8F6">
              <w:rPr>
                <w:rFonts w:ascii="Calibri" w:eastAsia="Times New Roman" w:hAnsi="Calibri" w:cs="Times New Roman"/>
                <w:lang w:eastAsia="ru-RU"/>
              </w:rPr>
              <w:t>ПАО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Распоряжение Комитета по ценам и тарифам МО от 20.12.2021. №287-Р</w:t>
            </w:r>
          </w:p>
        </w:tc>
      </w:tr>
      <w:tr w:rsidR="00BC78F6" w:rsidRPr="00BC78F6" w:rsidTr="003D53AC">
        <w:trPr>
          <w:trHeight w:val="920"/>
        </w:trPr>
        <w:tc>
          <w:tcPr>
            <w:tcW w:w="3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8F6">
              <w:rPr>
                <w:rFonts w:ascii="Calibri" w:eastAsia="Times New Roman" w:hAnsi="Calibri" w:cs="Times New Roman"/>
                <w:lang w:eastAsia="ru-RU"/>
              </w:rPr>
              <w:t>«МОСЭНЕРГОСБЫТ»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8F6" w:rsidRPr="00BC78F6" w:rsidTr="003D53AC">
        <w:trPr>
          <w:trHeight w:val="1246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ВЫВОЗ ТКО </w:t>
            </w: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(мусор)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ООО «СПРО»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945,02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Распоряжение Комитета по ценам и тарифам МО от 20.12.2021 г. №290-Р.</w:t>
            </w:r>
          </w:p>
        </w:tc>
      </w:tr>
      <w:tr w:rsidR="00BC78F6" w:rsidRPr="00BC78F6" w:rsidTr="003D53AC">
        <w:trPr>
          <w:trHeight w:val="645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 потребления тепловой энергии на подогрев 1мЗ воды для ГВС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78F6" w:rsidRPr="00BC78F6" w:rsidRDefault="00BC78F6" w:rsidP="003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кал/</w:t>
            </w:r>
            <w:proofErr w:type="spellStart"/>
            <w:r w:rsidRPr="00BC7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мЗ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8F6" w:rsidRPr="00BC78F6" w:rsidRDefault="00BC78F6" w:rsidP="00BC7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8F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от 25.06.2014г. №795</w:t>
            </w:r>
          </w:p>
        </w:tc>
      </w:tr>
      <w:bookmarkEnd w:id="0"/>
    </w:tbl>
    <w:p w:rsidR="004063E5" w:rsidRDefault="004063E5"/>
    <w:sectPr w:rsidR="004063E5" w:rsidSect="003D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6"/>
    <w:rsid w:val="003D53AC"/>
    <w:rsid w:val="004063E5"/>
    <w:rsid w:val="00B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cp:lastPrinted>2022-10-12T09:41:00Z</cp:lastPrinted>
  <dcterms:created xsi:type="dcterms:W3CDTF">2022-10-12T09:25:00Z</dcterms:created>
  <dcterms:modified xsi:type="dcterms:W3CDTF">2022-10-12T09:42:00Z</dcterms:modified>
</cp:coreProperties>
</file>